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E9" w:rsidRPr="009616E9" w:rsidRDefault="0009631E" w:rsidP="00D63317">
      <w:pPr>
        <w:spacing w:after="0" w:line="240" w:lineRule="auto"/>
        <w:rPr>
          <w:color w:val="215868" w:themeColor="accent5" w:themeShade="80"/>
          <w:sz w:val="26"/>
          <w:szCs w:val="26"/>
        </w:rPr>
      </w:pPr>
      <w:r>
        <w:rPr>
          <w:noProof/>
          <w:color w:val="215868" w:themeColor="accent5" w:themeShade="80"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-160020</wp:posOffset>
            </wp:positionV>
            <wp:extent cx="727710" cy="754380"/>
            <wp:effectExtent l="19050" t="0" r="0" b="0"/>
            <wp:wrapTight wrapText="bothSides">
              <wp:wrapPolygon edited="0">
                <wp:start x="-565" y="0"/>
                <wp:lineTo x="-565" y="21273"/>
                <wp:lineTo x="21487" y="21273"/>
                <wp:lineTo x="21487" y="0"/>
                <wp:lineTo x="-565" y="0"/>
              </wp:wrapPolygon>
            </wp:wrapTight>
            <wp:docPr id="1" name="Picture 0" descr="MRCC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CC_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3317" w:rsidRPr="009616E9">
        <w:rPr>
          <w:color w:val="215868" w:themeColor="accent5" w:themeShade="80"/>
          <w:sz w:val="26"/>
          <w:szCs w:val="26"/>
        </w:rPr>
        <w:t>Metro Regional Centerline Collaborative</w:t>
      </w:r>
      <w:r w:rsidR="000E7717">
        <w:rPr>
          <w:color w:val="215868" w:themeColor="accent5" w:themeShade="80"/>
          <w:sz w:val="26"/>
          <w:szCs w:val="26"/>
        </w:rPr>
        <w:t xml:space="preserve">: </w:t>
      </w:r>
      <w:r w:rsidR="00D63317" w:rsidRPr="009616E9">
        <w:rPr>
          <w:color w:val="215868" w:themeColor="accent5" w:themeShade="80"/>
          <w:sz w:val="26"/>
          <w:szCs w:val="26"/>
        </w:rPr>
        <w:t xml:space="preserve">Sample </w:t>
      </w:r>
      <w:r w:rsidR="00443FD7" w:rsidRPr="009616E9">
        <w:rPr>
          <w:color w:val="215868" w:themeColor="accent5" w:themeShade="80"/>
          <w:sz w:val="26"/>
          <w:szCs w:val="26"/>
        </w:rPr>
        <w:t xml:space="preserve">Road Centerline </w:t>
      </w:r>
      <w:r w:rsidR="00D63317" w:rsidRPr="009616E9">
        <w:rPr>
          <w:color w:val="215868" w:themeColor="accent5" w:themeShade="80"/>
          <w:sz w:val="26"/>
          <w:szCs w:val="26"/>
        </w:rPr>
        <w:t>Dataset</w:t>
      </w:r>
    </w:p>
    <w:p w:rsidR="00D63317" w:rsidRPr="009616E9" w:rsidRDefault="000E7717" w:rsidP="00D63317">
      <w:pPr>
        <w:spacing w:after="0" w:line="240" w:lineRule="auto"/>
        <w:rPr>
          <w:b/>
          <w:color w:val="215868" w:themeColor="accent5" w:themeShade="80"/>
          <w:sz w:val="36"/>
          <w:szCs w:val="36"/>
        </w:rPr>
      </w:pPr>
      <w:r>
        <w:rPr>
          <w:b/>
          <w:color w:val="215868" w:themeColor="accent5" w:themeShade="80"/>
          <w:sz w:val="36"/>
          <w:szCs w:val="36"/>
        </w:rPr>
        <w:t>“Read Me” File</w:t>
      </w:r>
    </w:p>
    <w:p w:rsidR="009616E9" w:rsidRPr="009616E9" w:rsidRDefault="009616E9" w:rsidP="00D63317">
      <w:pPr>
        <w:spacing w:after="0" w:line="240" w:lineRule="auto"/>
        <w:rPr>
          <w:b/>
          <w:color w:val="215868" w:themeColor="accent5" w:themeShade="80"/>
          <w:sz w:val="26"/>
          <w:szCs w:val="26"/>
        </w:rPr>
      </w:pPr>
    </w:p>
    <w:p w:rsidR="00AF117E" w:rsidRDefault="00AF117E" w:rsidP="00D63317">
      <w:pPr>
        <w:spacing w:after="0" w:line="240" w:lineRule="auto"/>
        <w:rPr>
          <w:rFonts w:ascii="Arial" w:hAnsi="Arial" w:cs="Arial"/>
          <w:color w:val="333333"/>
          <w:sz w:val="16"/>
          <w:szCs w:val="16"/>
          <w:shd w:val="clear" w:color="auto" w:fill="F2F2F2"/>
        </w:rPr>
      </w:pPr>
    </w:p>
    <w:p w:rsidR="00D63317" w:rsidRPr="0052165D" w:rsidRDefault="000E7717" w:rsidP="00D63317">
      <w:pPr>
        <w:spacing w:after="0" w:line="240" w:lineRule="auto"/>
        <w:rPr>
          <w:color w:val="808080" w:themeColor="background1" w:themeShade="80"/>
          <w:sz w:val="24"/>
          <w:szCs w:val="24"/>
        </w:rPr>
      </w:pPr>
      <w:r w:rsidRPr="0052165D">
        <w:rPr>
          <w:i/>
          <w:color w:val="808080" w:themeColor="background1" w:themeShade="80"/>
          <w:sz w:val="24"/>
          <w:szCs w:val="24"/>
        </w:rPr>
        <w:t>Thank you for downloading the</w:t>
      </w:r>
      <w:r w:rsidRPr="0052165D">
        <w:rPr>
          <w:i/>
          <w:sz w:val="24"/>
          <w:szCs w:val="24"/>
        </w:rPr>
        <w:t xml:space="preserve"> </w:t>
      </w:r>
      <w:r w:rsidR="0009631E" w:rsidRPr="000E7717">
        <w:rPr>
          <w:b/>
          <w:i/>
          <w:color w:val="31849B" w:themeColor="accent5" w:themeShade="BF"/>
          <w:sz w:val="24"/>
          <w:szCs w:val="24"/>
        </w:rPr>
        <w:t>Metro Regional Centerline Collaborative (MRCC)</w:t>
      </w:r>
      <w:r w:rsidR="0009631E" w:rsidRPr="000E7717">
        <w:rPr>
          <w:i/>
          <w:color w:val="31849B" w:themeColor="accent5" w:themeShade="BF"/>
          <w:sz w:val="24"/>
          <w:szCs w:val="24"/>
        </w:rPr>
        <w:t xml:space="preserve"> </w:t>
      </w:r>
      <w:r w:rsidR="0009631E" w:rsidRPr="0052165D">
        <w:rPr>
          <w:i/>
          <w:color w:val="808080" w:themeColor="background1" w:themeShade="80"/>
          <w:sz w:val="24"/>
          <w:szCs w:val="24"/>
        </w:rPr>
        <w:t xml:space="preserve">sample </w:t>
      </w:r>
      <w:r w:rsidR="0052165D">
        <w:rPr>
          <w:i/>
          <w:color w:val="808080" w:themeColor="background1" w:themeShade="80"/>
          <w:sz w:val="24"/>
          <w:szCs w:val="24"/>
        </w:rPr>
        <w:t>road data.</w:t>
      </w:r>
      <w:r w:rsidRPr="0052165D">
        <w:rPr>
          <w:i/>
          <w:color w:val="808080" w:themeColor="background1" w:themeShade="80"/>
          <w:sz w:val="24"/>
          <w:szCs w:val="24"/>
        </w:rPr>
        <w:t xml:space="preserve"> We encourage</w:t>
      </w:r>
      <w:r w:rsidR="0052165D" w:rsidRPr="0052165D">
        <w:rPr>
          <w:i/>
          <w:color w:val="808080" w:themeColor="background1" w:themeShade="80"/>
          <w:sz w:val="24"/>
          <w:szCs w:val="24"/>
        </w:rPr>
        <w:t xml:space="preserve"> </w:t>
      </w:r>
      <w:r w:rsidRPr="0052165D">
        <w:rPr>
          <w:i/>
          <w:color w:val="808080" w:themeColor="background1" w:themeShade="80"/>
          <w:sz w:val="24"/>
          <w:szCs w:val="24"/>
        </w:rPr>
        <w:t>you to examine this data and provide feedback on it. This bundle contains the following datasets:</w:t>
      </w:r>
    </w:p>
    <w:p w:rsidR="0009631E" w:rsidRDefault="0009631E" w:rsidP="00D63317">
      <w:pPr>
        <w:spacing w:after="0" w:line="240" w:lineRule="auto"/>
        <w:rPr>
          <w:sz w:val="24"/>
          <w:szCs w:val="24"/>
        </w:rPr>
      </w:pPr>
    </w:p>
    <w:p w:rsidR="0009631E" w:rsidRPr="0052165D" w:rsidRDefault="000E7717" w:rsidP="00D63317">
      <w:pPr>
        <w:spacing w:after="0" w:line="240" w:lineRule="auto"/>
        <w:rPr>
          <w:b/>
          <w:sz w:val="28"/>
          <w:szCs w:val="28"/>
        </w:rPr>
      </w:pPr>
      <w:r w:rsidRPr="0052165D">
        <w:rPr>
          <w:b/>
          <w:sz w:val="28"/>
          <w:szCs w:val="28"/>
        </w:rPr>
        <w:t>MRCCSampleData.gdb</w:t>
      </w:r>
    </w:p>
    <w:p w:rsidR="0009631E" w:rsidRPr="0052165D" w:rsidRDefault="000E7717" w:rsidP="00D63317">
      <w:pPr>
        <w:spacing w:after="0" w:line="240" w:lineRule="auto"/>
        <w:rPr>
          <w:i/>
          <w:color w:val="31849B" w:themeColor="accent5" w:themeShade="BF"/>
          <w:sz w:val="26"/>
          <w:szCs w:val="26"/>
        </w:rPr>
      </w:pPr>
      <w:r w:rsidRPr="0052165D">
        <w:rPr>
          <w:i/>
          <w:color w:val="31849B" w:themeColor="accent5" w:themeShade="BF"/>
          <w:sz w:val="26"/>
          <w:szCs w:val="26"/>
        </w:rPr>
        <w:t xml:space="preserve">This contains a portion of Hennepin, Anoka and Ramsey County’s road centerline data in the draft new standard. </w:t>
      </w:r>
      <w:r w:rsidR="0009631E" w:rsidRPr="0052165D">
        <w:rPr>
          <w:i/>
          <w:color w:val="FF0000"/>
          <w:sz w:val="26"/>
          <w:szCs w:val="26"/>
        </w:rPr>
        <w:t xml:space="preserve">This is the file we encourage you to examine closely and </w:t>
      </w:r>
      <w:r w:rsidRPr="0052165D">
        <w:rPr>
          <w:i/>
          <w:color w:val="FF0000"/>
          <w:sz w:val="26"/>
          <w:szCs w:val="26"/>
        </w:rPr>
        <w:t>provide feedback and comments on.</w:t>
      </w:r>
    </w:p>
    <w:p w:rsidR="0009631E" w:rsidRPr="000E7717" w:rsidRDefault="0009631E" w:rsidP="00D63317">
      <w:pPr>
        <w:spacing w:after="0" w:line="240" w:lineRule="auto"/>
        <w:rPr>
          <w:b/>
          <w:sz w:val="26"/>
          <w:szCs w:val="26"/>
        </w:rPr>
      </w:pPr>
    </w:p>
    <w:p w:rsidR="0009631E" w:rsidRPr="0052165D" w:rsidRDefault="000E7717" w:rsidP="00D63317">
      <w:pPr>
        <w:spacing w:after="0" w:line="240" w:lineRule="auto"/>
        <w:rPr>
          <w:b/>
          <w:sz w:val="28"/>
          <w:szCs w:val="28"/>
        </w:rPr>
      </w:pPr>
      <w:r w:rsidRPr="0052165D">
        <w:rPr>
          <w:b/>
          <w:sz w:val="28"/>
          <w:szCs w:val="28"/>
        </w:rPr>
        <w:t>InputLayers.gdb</w:t>
      </w:r>
    </w:p>
    <w:p w:rsidR="0009631E" w:rsidRPr="000E7717" w:rsidRDefault="0009631E" w:rsidP="00D63317">
      <w:pPr>
        <w:spacing w:after="0" w:line="240" w:lineRule="auto"/>
        <w:rPr>
          <w:i/>
          <w:color w:val="808080" w:themeColor="background1" w:themeShade="80"/>
          <w:sz w:val="26"/>
          <w:szCs w:val="26"/>
        </w:rPr>
      </w:pPr>
      <w:r w:rsidRPr="000E7717">
        <w:rPr>
          <w:i/>
          <w:color w:val="808080" w:themeColor="background1" w:themeShade="80"/>
          <w:sz w:val="26"/>
          <w:szCs w:val="26"/>
        </w:rPr>
        <w:t>Th</w:t>
      </w:r>
      <w:r w:rsidR="000E7717" w:rsidRPr="000E7717">
        <w:rPr>
          <w:i/>
          <w:color w:val="808080" w:themeColor="background1" w:themeShade="80"/>
          <w:sz w:val="26"/>
          <w:szCs w:val="26"/>
        </w:rPr>
        <w:t>is contains the source data from the three counties and from the Minnesota Department of Transportation. This file is provided solely for reference and comparison.</w:t>
      </w:r>
    </w:p>
    <w:p w:rsidR="0009631E" w:rsidRDefault="0009631E" w:rsidP="00D63317">
      <w:pPr>
        <w:spacing w:after="0" w:line="240" w:lineRule="auto"/>
        <w:rPr>
          <w:sz w:val="26"/>
          <w:szCs w:val="26"/>
        </w:rPr>
      </w:pPr>
    </w:p>
    <w:p w:rsidR="000E7717" w:rsidRPr="0052165D" w:rsidRDefault="000E7717" w:rsidP="00D63317">
      <w:pPr>
        <w:spacing w:after="0" w:line="240" w:lineRule="auto"/>
        <w:rPr>
          <w:i/>
          <w:sz w:val="24"/>
          <w:szCs w:val="24"/>
        </w:rPr>
      </w:pPr>
      <w:r w:rsidRPr="0052165D">
        <w:rPr>
          <w:i/>
          <w:color w:val="7F7F7F" w:themeColor="text1" w:themeTint="80"/>
          <w:sz w:val="24"/>
          <w:szCs w:val="24"/>
        </w:rPr>
        <w:t>The bundle also contains a</w:t>
      </w:r>
      <w:r w:rsidRPr="0052165D">
        <w:rPr>
          <w:b/>
          <w:i/>
          <w:sz w:val="24"/>
          <w:szCs w:val="24"/>
        </w:rPr>
        <w:t xml:space="preserve"> metadata record </w:t>
      </w:r>
      <w:r w:rsidRPr="0052165D">
        <w:rPr>
          <w:i/>
          <w:color w:val="7F7F7F" w:themeColor="text1" w:themeTint="80"/>
          <w:sz w:val="24"/>
          <w:szCs w:val="24"/>
        </w:rPr>
        <w:t>and a</w:t>
      </w:r>
      <w:r w:rsidRPr="0052165D">
        <w:rPr>
          <w:i/>
          <w:sz w:val="24"/>
          <w:szCs w:val="24"/>
        </w:rPr>
        <w:t xml:space="preserve"> </w:t>
      </w:r>
      <w:r w:rsidR="0052165D" w:rsidRPr="0052165D">
        <w:rPr>
          <w:b/>
          <w:i/>
          <w:sz w:val="24"/>
          <w:szCs w:val="24"/>
        </w:rPr>
        <w:t xml:space="preserve">data </w:t>
      </w:r>
      <w:r w:rsidRPr="0052165D">
        <w:rPr>
          <w:b/>
          <w:i/>
          <w:sz w:val="24"/>
          <w:szCs w:val="24"/>
        </w:rPr>
        <w:t>disclaimer.</w:t>
      </w:r>
    </w:p>
    <w:p w:rsidR="002952FC" w:rsidRDefault="002952FC" w:rsidP="00D63317">
      <w:pPr>
        <w:spacing w:after="0" w:line="240" w:lineRule="auto"/>
        <w:rPr>
          <w:sz w:val="24"/>
          <w:szCs w:val="24"/>
        </w:rPr>
      </w:pPr>
    </w:p>
    <w:p w:rsidR="0009631E" w:rsidRDefault="000E7717" w:rsidP="0009631E">
      <w:pPr>
        <w:spacing w:after="0" w:line="240" w:lineRule="auto"/>
        <w:rPr>
          <w:i/>
          <w:sz w:val="20"/>
          <w:szCs w:val="20"/>
        </w:rPr>
      </w:pPr>
      <w:r>
        <w:rPr>
          <w:b/>
          <w:sz w:val="20"/>
          <w:szCs w:val="20"/>
        </w:rPr>
        <w:t xml:space="preserve">Website: </w:t>
      </w:r>
      <w:r w:rsidRPr="000E7717">
        <w:rPr>
          <w:b/>
          <w:sz w:val="20"/>
          <w:szCs w:val="20"/>
        </w:rPr>
        <w:t xml:space="preserve"> </w:t>
      </w:r>
      <w:hyperlink r:id="rId7" w:history="1">
        <w:r w:rsidR="0009631E" w:rsidRPr="000E7717">
          <w:rPr>
            <w:rStyle w:val="Hyperlink"/>
            <w:i/>
            <w:sz w:val="20"/>
            <w:szCs w:val="20"/>
          </w:rPr>
          <w:t>http://www.metrogis.org/projects/centerlines-initiative.aspx</w:t>
        </w:r>
      </w:hyperlink>
    </w:p>
    <w:p w:rsidR="000E7717" w:rsidRPr="000E7717" w:rsidRDefault="000E7717" w:rsidP="0009631E">
      <w:pPr>
        <w:spacing w:after="0" w:line="240" w:lineRule="auto"/>
        <w:rPr>
          <w:b/>
          <w:sz w:val="20"/>
          <w:szCs w:val="20"/>
        </w:rPr>
      </w:pPr>
    </w:p>
    <w:p w:rsidR="002952FC" w:rsidRPr="002952FC" w:rsidRDefault="002952FC" w:rsidP="0009631E">
      <w:pPr>
        <w:spacing w:after="0" w:line="240" w:lineRule="auto"/>
        <w:rPr>
          <w:b/>
          <w:sz w:val="24"/>
          <w:szCs w:val="24"/>
        </w:rPr>
      </w:pPr>
    </w:p>
    <w:p w:rsidR="0009631E" w:rsidRDefault="0052165D" w:rsidP="00D63317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2635250</wp:posOffset>
            </wp:positionH>
            <wp:positionV relativeFrom="paragraph">
              <wp:posOffset>9525</wp:posOffset>
            </wp:positionV>
            <wp:extent cx="3742055" cy="3587115"/>
            <wp:effectExtent l="19050" t="0" r="0" b="0"/>
            <wp:wrapTight wrapText="bothSides">
              <wp:wrapPolygon edited="0">
                <wp:start x="-110" y="0"/>
                <wp:lineTo x="-110" y="21451"/>
                <wp:lineTo x="21552" y="21451"/>
                <wp:lineTo x="21552" y="0"/>
                <wp:lineTo x="-110" y="0"/>
              </wp:wrapPolygon>
            </wp:wrapTight>
            <wp:docPr id="3" name="Picture 2" descr="ScreenShotS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Sit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3587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631E" w:rsidRDefault="0009631E" w:rsidP="00D63317">
      <w:pPr>
        <w:spacing w:after="0" w:line="240" w:lineRule="auto"/>
        <w:rPr>
          <w:b/>
          <w:sz w:val="24"/>
          <w:szCs w:val="24"/>
        </w:rPr>
      </w:pPr>
    </w:p>
    <w:p w:rsidR="002952FC" w:rsidRPr="002952FC" w:rsidRDefault="002952FC" w:rsidP="00D63317">
      <w:pPr>
        <w:spacing w:after="0" w:line="240" w:lineRule="auto"/>
        <w:rPr>
          <w:b/>
          <w:sz w:val="24"/>
          <w:szCs w:val="24"/>
          <w:u w:val="single"/>
        </w:rPr>
      </w:pPr>
      <w:r w:rsidRPr="002952FC">
        <w:rPr>
          <w:b/>
          <w:sz w:val="24"/>
          <w:szCs w:val="24"/>
          <w:u w:val="single"/>
        </w:rPr>
        <w:t>On the project website:</w:t>
      </w:r>
    </w:p>
    <w:p w:rsidR="002952FC" w:rsidRDefault="002952FC" w:rsidP="00D63317">
      <w:pPr>
        <w:spacing w:after="0" w:line="240" w:lineRule="auto"/>
        <w:rPr>
          <w:b/>
          <w:sz w:val="24"/>
          <w:szCs w:val="24"/>
        </w:rPr>
      </w:pPr>
    </w:p>
    <w:p w:rsidR="002952FC" w:rsidRDefault="002952FC" w:rsidP="00D63317">
      <w:pPr>
        <w:spacing w:after="0" w:line="240" w:lineRule="auto"/>
        <w:rPr>
          <w:b/>
          <w:sz w:val="24"/>
          <w:szCs w:val="24"/>
        </w:rPr>
      </w:pPr>
    </w:p>
    <w:p w:rsidR="0052165D" w:rsidRPr="0052165D" w:rsidRDefault="0052165D" w:rsidP="00D63317">
      <w:pPr>
        <w:spacing w:after="0" w:line="240" w:lineRule="auto"/>
        <w:rPr>
          <w:i/>
          <w:color w:val="7030A0"/>
          <w:sz w:val="26"/>
          <w:szCs w:val="26"/>
        </w:rPr>
      </w:pPr>
      <w:r w:rsidRPr="0052165D">
        <w:rPr>
          <w:i/>
          <w:noProof/>
          <w:color w:val="FF0000"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49pt;margin-top:10.35pt;width:255.65pt;height:64.35pt;z-index:251665408" o:connectortype="straight" strokecolor="#7030a0" strokeweight="1.75pt">
            <v:stroke endarrow="open"/>
          </v:shape>
        </w:pict>
      </w:r>
      <w:r w:rsidRPr="0052165D">
        <w:rPr>
          <w:i/>
          <w:color w:val="7030A0"/>
          <w:sz w:val="26"/>
          <w:szCs w:val="26"/>
        </w:rPr>
        <w:t>Project summary document</w:t>
      </w:r>
    </w:p>
    <w:p w:rsidR="0052165D" w:rsidRDefault="0052165D" w:rsidP="00D63317">
      <w:pPr>
        <w:spacing w:after="0" w:line="240" w:lineRule="auto"/>
        <w:rPr>
          <w:b/>
          <w:color w:val="FF0000"/>
          <w:sz w:val="26"/>
          <w:szCs w:val="26"/>
        </w:rPr>
      </w:pPr>
    </w:p>
    <w:p w:rsidR="0009631E" w:rsidRPr="0052165D" w:rsidRDefault="0052165D" w:rsidP="00D63317">
      <w:pPr>
        <w:spacing w:after="0" w:line="240" w:lineRule="auto"/>
        <w:rPr>
          <w:i/>
          <w:color w:val="FF0000"/>
          <w:sz w:val="26"/>
          <w:szCs w:val="26"/>
        </w:rPr>
      </w:pPr>
      <w:r w:rsidRPr="0052165D">
        <w:rPr>
          <w:i/>
          <w:noProof/>
          <w:color w:val="FF0000"/>
          <w:sz w:val="26"/>
          <w:szCs w:val="26"/>
        </w:rPr>
        <w:pict>
          <v:shape id="_x0000_s1027" type="#_x0000_t32" style="position:absolute;margin-left:149pt;margin-top:9.45pt;width:255.65pt;height:60.1pt;z-index:251661312" o:connectortype="straight" strokecolor="red" strokeweight="1.75pt">
            <v:stroke endarrow="open"/>
          </v:shape>
        </w:pict>
      </w:r>
      <w:r w:rsidR="002952FC" w:rsidRPr="0052165D">
        <w:rPr>
          <w:i/>
          <w:color w:val="FF0000"/>
          <w:sz w:val="26"/>
          <w:szCs w:val="26"/>
        </w:rPr>
        <w:t xml:space="preserve">The Data Model </w:t>
      </w:r>
      <w:r w:rsidRPr="0052165D">
        <w:rPr>
          <w:i/>
          <w:color w:val="FF0000"/>
          <w:sz w:val="26"/>
          <w:szCs w:val="26"/>
        </w:rPr>
        <w:t>d</w:t>
      </w:r>
      <w:r w:rsidR="002952FC" w:rsidRPr="0052165D">
        <w:rPr>
          <w:i/>
          <w:color w:val="FF0000"/>
          <w:sz w:val="26"/>
          <w:szCs w:val="26"/>
        </w:rPr>
        <w:t xml:space="preserve">ocument </w:t>
      </w:r>
    </w:p>
    <w:p w:rsidR="002952FC" w:rsidRDefault="002952FC" w:rsidP="00D63317">
      <w:pPr>
        <w:spacing w:after="0" w:line="240" w:lineRule="auto"/>
        <w:rPr>
          <w:b/>
          <w:sz w:val="24"/>
          <w:szCs w:val="24"/>
        </w:rPr>
      </w:pPr>
    </w:p>
    <w:p w:rsidR="00D63317" w:rsidRPr="0052165D" w:rsidRDefault="0052165D" w:rsidP="002952FC">
      <w:pPr>
        <w:spacing w:after="0" w:line="240" w:lineRule="auto"/>
        <w:rPr>
          <w:i/>
          <w:color w:val="00B050"/>
          <w:sz w:val="26"/>
          <w:szCs w:val="26"/>
        </w:rPr>
      </w:pPr>
      <w:r w:rsidRPr="0052165D">
        <w:rPr>
          <w:i/>
          <w:noProof/>
          <w:color w:val="00B050"/>
          <w:sz w:val="26"/>
          <w:szCs w:val="26"/>
        </w:rPr>
        <w:pict>
          <v:shape id="_x0000_s1028" type="#_x0000_t32" style="position:absolute;margin-left:169.8pt;margin-top:8.2pt;width:234.85pt;height:62.4pt;z-index:251662336" o:connectortype="straight" strokecolor="#00b050" strokeweight="1.75pt">
            <v:stroke endarrow="open"/>
          </v:shape>
        </w:pict>
      </w:r>
      <w:r w:rsidRPr="0052165D">
        <w:rPr>
          <w:i/>
          <w:noProof/>
          <w:color w:val="00B050"/>
          <w:sz w:val="24"/>
          <w:szCs w:val="24"/>
        </w:rPr>
        <w:pict>
          <v:rect id="_x0000_s1026" style="position:absolute;margin-left:410.9pt;margin-top:1.9pt;width:75.4pt;height:21.05pt;z-index:251660288" filled="f" strokecolor="#7030a0" strokeweight="2pt"/>
        </w:pict>
      </w:r>
      <w:r w:rsidR="002952FC" w:rsidRPr="0052165D">
        <w:rPr>
          <w:i/>
          <w:color w:val="00B050"/>
          <w:sz w:val="26"/>
          <w:szCs w:val="26"/>
        </w:rPr>
        <w:t>Options for providing feedback</w:t>
      </w:r>
    </w:p>
    <w:p w:rsidR="002952FC" w:rsidRPr="0052165D" w:rsidRDefault="0052165D" w:rsidP="002952FC">
      <w:pPr>
        <w:spacing w:after="0" w:line="240" w:lineRule="auto"/>
        <w:rPr>
          <w:i/>
          <w:color w:val="00B050"/>
        </w:rPr>
      </w:pPr>
      <w:r w:rsidRPr="0052165D">
        <w:rPr>
          <w:i/>
          <w:noProof/>
          <w:color w:val="00B050"/>
        </w:rPr>
        <w:pict>
          <v:rect id="_x0000_s1030" style="position:absolute;margin-left:410.9pt;margin-top:10.45pt;width:75.4pt;height:24pt;z-index:251664384" filled="f" strokecolor="red" strokeweight="2pt"/>
        </w:pict>
      </w:r>
      <w:r w:rsidRPr="0052165D">
        <w:rPr>
          <w:i/>
          <w:color w:val="00B050"/>
        </w:rPr>
        <w:t xml:space="preserve">An eighteen (18) </w:t>
      </w:r>
      <w:r w:rsidR="000E7717" w:rsidRPr="0052165D">
        <w:rPr>
          <w:i/>
          <w:color w:val="00B050"/>
        </w:rPr>
        <w:t>question survey;</w:t>
      </w:r>
    </w:p>
    <w:p w:rsidR="000E7717" w:rsidRPr="0052165D" w:rsidRDefault="0052165D" w:rsidP="002952FC">
      <w:pPr>
        <w:spacing w:after="0" w:line="240" w:lineRule="auto"/>
        <w:rPr>
          <w:i/>
          <w:color w:val="00B050"/>
        </w:rPr>
      </w:pPr>
      <w:r w:rsidRPr="0052165D">
        <w:rPr>
          <w:i/>
          <w:color w:val="00B050"/>
        </w:rPr>
        <w:t>A d</w:t>
      </w:r>
      <w:r w:rsidR="000E7717" w:rsidRPr="0052165D">
        <w:rPr>
          <w:i/>
          <w:color w:val="00B050"/>
        </w:rPr>
        <w:t>irect email;</w:t>
      </w:r>
    </w:p>
    <w:p w:rsidR="002952FC" w:rsidRPr="000E7717" w:rsidRDefault="0052165D" w:rsidP="002952FC">
      <w:pPr>
        <w:spacing w:after="0" w:line="240" w:lineRule="auto"/>
        <w:rPr>
          <w:sz w:val="24"/>
          <w:szCs w:val="24"/>
        </w:rPr>
      </w:pPr>
      <w:r w:rsidRPr="00B44E98">
        <w:rPr>
          <w:noProof/>
          <w:sz w:val="24"/>
          <w:szCs w:val="24"/>
        </w:rPr>
        <w:pict>
          <v:rect id="_x0000_s1029" style="position:absolute;margin-left:410.9pt;margin-top:8.3pt;width:75.4pt;height:38.2pt;z-index:251663360" filled="f" strokecolor="#00b050" strokeweight="2pt"/>
        </w:pict>
      </w:r>
    </w:p>
    <w:p w:rsidR="002952FC" w:rsidRPr="002952FC" w:rsidRDefault="002952FC" w:rsidP="002952FC">
      <w:pPr>
        <w:spacing w:after="0" w:line="240" w:lineRule="auto"/>
        <w:rPr>
          <w:i/>
          <w:sz w:val="20"/>
          <w:szCs w:val="20"/>
        </w:rPr>
      </w:pPr>
      <w:r w:rsidRPr="000E7717">
        <w:rPr>
          <w:i/>
          <w:sz w:val="20"/>
          <w:szCs w:val="20"/>
        </w:rPr>
        <w:t xml:space="preserve">If you have any </w:t>
      </w:r>
      <w:r w:rsidRPr="002952FC">
        <w:rPr>
          <w:i/>
          <w:sz w:val="20"/>
          <w:szCs w:val="20"/>
        </w:rPr>
        <w:t>questions, comments or concerns</w:t>
      </w:r>
      <w:r w:rsidR="0052165D">
        <w:rPr>
          <w:i/>
          <w:sz w:val="20"/>
          <w:szCs w:val="20"/>
        </w:rPr>
        <w:t xml:space="preserve"> </w:t>
      </w:r>
      <w:r w:rsidRPr="002952FC">
        <w:rPr>
          <w:i/>
          <w:sz w:val="20"/>
          <w:szCs w:val="20"/>
        </w:rPr>
        <w:t xml:space="preserve">please </w:t>
      </w:r>
      <w:r>
        <w:rPr>
          <w:i/>
          <w:sz w:val="20"/>
          <w:szCs w:val="20"/>
        </w:rPr>
        <w:t>contact:</w:t>
      </w:r>
    </w:p>
    <w:p w:rsidR="002952FC" w:rsidRPr="002952FC" w:rsidRDefault="002952FC" w:rsidP="002952FC">
      <w:pPr>
        <w:spacing w:after="0" w:line="240" w:lineRule="auto"/>
        <w:rPr>
          <w:i/>
          <w:sz w:val="20"/>
          <w:szCs w:val="20"/>
        </w:rPr>
      </w:pPr>
    </w:p>
    <w:p w:rsidR="0052165D" w:rsidRDefault="0052165D" w:rsidP="002952FC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Geoff Maas</w:t>
      </w:r>
    </w:p>
    <w:p w:rsidR="002952FC" w:rsidRPr="002952FC" w:rsidRDefault="002952FC" w:rsidP="002952FC">
      <w:pPr>
        <w:spacing w:after="0" w:line="240" w:lineRule="auto"/>
        <w:rPr>
          <w:i/>
          <w:sz w:val="20"/>
          <w:szCs w:val="20"/>
        </w:rPr>
      </w:pPr>
      <w:r w:rsidRPr="002952FC">
        <w:rPr>
          <w:i/>
          <w:sz w:val="20"/>
          <w:szCs w:val="20"/>
        </w:rPr>
        <w:t>MetroGIS Coordinator</w:t>
      </w:r>
    </w:p>
    <w:p w:rsidR="002952FC" w:rsidRPr="002952FC" w:rsidRDefault="00B44E98" w:rsidP="002952FC">
      <w:pPr>
        <w:spacing w:after="0" w:line="240" w:lineRule="auto"/>
        <w:rPr>
          <w:i/>
          <w:sz w:val="20"/>
          <w:szCs w:val="20"/>
        </w:rPr>
      </w:pPr>
      <w:hyperlink r:id="rId9" w:history="1">
        <w:r w:rsidR="002952FC" w:rsidRPr="002952FC">
          <w:rPr>
            <w:rStyle w:val="Hyperlink"/>
            <w:i/>
            <w:sz w:val="20"/>
            <w:szCs w:val="20"/>
          </w:rPr>
          <w:t>geoffrey.maas@metc.state.mn.us</w:t>
        </w:r>
      </w:hyperlink>
    </w:p>
    <w:p w:rsidR="002952FC" w:rsidRPr="002952FC" w:rsidRDefault="002952FC" w:rsidP="002952FC">
      <w:pPr>
        <w:spacing w:after="0" w:line="240" w:lineRule="auto"/>
        <w:rPr>
          <w:i/>
          <w:sz w:val="20"/>
          <w:szCs w:val="20"/>
        </w:rPr>
      </w:pPr>
      <w:r w:rsidRPr="002952FC">
        <w:rPr>
          <w:i/>
          <w:sz w:val="20"/>
          <w:szCs w:val="20"/>
        </w:rPr>
        <w:t>651.602.1638</w:t>
      </w:r>
    </w:p>
    <w:p w:rsidR="009A49B3" w:rsidRPr="002952FC" w:rsidRDefault="009A49B3">
      <w:pPr>
        <w:rPr>
          <w:sz w:val="20"/>
          <w:szCs w:val="20"/>
        </w:rPr>
      </w:pPr>
    </w:p>
    <w:sectPr w:rsidR="009A49B3" w:rsidRPr="002952FC" w:rsidSect="009A49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1E" w:rsidRDefault="0009631E" w:rsidP="00AF117E">
      <w:pPr>
        <w:spacing w:after="0" w:line="240" w:lineRule="auto"/>
      </w:pPr>
      <w:r>
        <w:separator/>
      </w:r>
    </w:p>
  </w:endnote>
  <w:endnote w:type="continuationSeparator" w:id="0">
    <w:p w:rsidR="0009631E" w:rsidRDefault="0009631E" w:rsidP="00AF1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1E" w:rsidRDefault="000963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1E" w:rsidRDefault="000963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1E" w:rsidRDefault="000963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1E" w:rsidRDefault="0009631E" w:rsidP="00AF117E">
      <w:pPr>
        <w:spacing w:after="0" w:line="240" w:lineRule="auto"/>
      </w:pPr>
      <w:r>
        <w:separator/>
      </w:r>
    </w:p>
  </w:footnote>
  <w:footnote w:type="continuationSeparator" w:id="0">
    <w:p w:rsidR="0009631E" w:rsidRDefault="0009631E" w:rsidP="00AF1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1E" w:rsidRDefault="000963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1E" w:rsidRDefault="000963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1E" w:rsidRDefault="0009631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63317"/>
    <w:rsid w:val="000567DB"/>
    <w:rsid w:val="0009631E"/>
    <w:rsid w:val="000E7717"/>
    <w:rsid w:val="0012632E"/>
    <w:rsid w:val="002952FC"/>
    <w:rsid w:val="002C7EE8"/>
    <w:rsid w:val="002D0951"/>
    <w:rsid w:val="003F65B1"/>
    <w:rsid w:val="00403D48"/>
    <w:rsid w:val="00423993"/>
    <w:rsid w:val="00443FD7"/>
    <w:rsid w:val="004A4779"/>
    <w:rsid w:val="00520AB2"/>
    <w:rsid w:val="0052165D"/>
    <w:rsid w:val="00540436"/>
    <w:rsid w:val="00581AC1"/>
    <w:rsid w:val="00837706"/>
    <w:rsid w:val="00892182"/>
    <w:rsid w:val="008F0569"/>
    <w:rsid w:val="009616E9"/>
    <w:rsid w:val="009A49B3"/>
    <w:rsid w:val="009C6432"/>
    <w:rsid w:val="00A21DC4"/>
    <w:rsid w:val="00A8421B"/>
    <w:rsid w:val="00AF117E"/>
    <w:rsid w:val="00B44E98"/>
    <w:rsid w:val="00C024F4"/>
    <w:rsid w:val="00C12A00"/>
    <w:rsid w:val="00C40A10"/>
    <w:rsid w:val="00D36EC8"/>
    <w:rsid w:val="00D623C1"/>
    <w:rsid w:val="00D63317"/>
    <w:rsid w:val="00D908A7"/>
    <w:rsid w:val="00D96CB3"/>
    <w:rsid w:val="00DD4711"/>
    <w:rsid w:val="00E518CC"/>
    <w:rsid w:val="00F2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3" type="connector" idref="#_x0000_s1028"/>
        <o:r id="V:Rule4" type="connector" idref="#_x0000_s1027"/>
        <o:r id="V:Rule5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17"/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F1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117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AF1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117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E9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63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metrogis.org/projects/centerlines-initiative.asp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geoffrey.maas@metc.state.mn.u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Council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Maasgm</dc:creator>
  <cp:lastModifiedBy>Maasgm</cp:lastModifiedBy>
  <cp:revision>6</cp:revision>
  <dcterms:created xsi:type="dcterms:W3CDTF">2015-01-27T17:10:00Z</dcterms:created>
  <dcterms:modified xsi:type="dcterms:W3CDTF">2015-02-27T18:59:00Z</dcterms:modified>
</cp:coreProperties>
</file>